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B1" w:rsidRDefault="005E08B1" w:rsidP="005E08B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T</w:t>
      </w:r>
      <w:r w:rsidRPr="00B761FF">
        <w:rPr>
          <w:rFonts w:ascii="Times New Roman" w:hAnsi="Times New Roman" w:cs="Times New Roman"/>
          <w:b/>
          <w:sz w:val="36"/>
          <w:szCs w:val="36"/>
          <w:u w:val="single"/>
        </w:rPr>
        <w:t xml:space="preserve">he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Logarithmic </w:t>
      </w:r>
      <w:r w:rsidRPr="00B761FF">
        <w:rPr>
          <w:rFonts w:ascii="Times New Roman" w:hAnsi="Times New Roman" w:cs="Times New Roman"/>
          <w:b/>
          <w:sz w:val="36"/>
          <w:szCs w:val="36"/>
          <w:u w:val="single"/>
        </w:rPr>
        <w:t>Rubric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"/>
        <w:gridCol w:w="8148"/>
      </w:tblGrid>
      <w:tr w:rsidR="005E08B1" w:rsidTr="00CD1F2D">
        <w:tc>
          <w:tcPr>
            <w:tcW w:w="142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814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Specific Criteria</w:t>
            </w:r>
          </w:p>
        </w:tc>
      </w:tr>
      <w:tr w:rsidR="005E08B1" w:rsidTr="00CD1F2D">
        <w:tc>
          <w:tcPr>
            <w:tcW w:w="142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correct graph is drawn and all calculations are correct</w:t>
            </w:r>
          </w:p>
        </w:tc>
      </w:tr>
      <w:tr w:rsidR="005E08B1" w:rsidTr="00CD1F2D">
        <w:tc>
          <w:tcPr>
            <w:tcW w:w="142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graphing error is made or one mathematical error</w:t>
            </w:r>
          </w:p>
        </w:tc>
      </w:tr>
      <w:tr w:rsidR="005E08B1" w:rsidTr="00CD1F2D">
        <w:tc>
          <w:tcPr>
            <w:tcW w:w="142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than one mathematical error is made</w:t>
            </w:r>
          </w:p>
        </w:tc>
      </w:tr>
      <w:tr w:rsidR="005E08B1" w:rsidTr="00CD1F2D">
        <w:tc>
          <w:tcPr>
            <w:tcW w:w="142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8" w:type="dxa"/>
          </w:tcPr>
          <w:p w:rsidR="005E08B1" w:rsidRDefault="005E08B1" w:rsidP="00CD1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Completely incorrect, irrelevant, incoherent, or a correct response with obviously incorrect procedure </w:t>
            </w:r>
          </w:p>
        </w:tc>
      </w:tr>
    </w:tbl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grade is calculated by dividing the value earned by four. The Quotient is then multiplied by 100 to establish the learners received percentage. No rounding is necessary. 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Earned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Grade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proofErr w:type="gramEnd"/>
      <w:r>
        <w:rPr>
          <w:rFonts w:ascii="Times New Roman" w:hAnsi="Times New Roman" w:cs="Times New Roman"/>
          <w:sz w:val="24"/>
          <w:szCs w:val="24"/>
        </w:rPr>
        <w:t>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Comments:</w:t>
      </w: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</w:p>
    <w:p w:rsidR="005E08B1" w:rsidRDefault="005E08B1" w:rsidP="005E08B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Homework counts for forty percent of the learner's overall quarter grade.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Therefore, it is to the learner's benefit to establish </w:t>
      </w:r>
      <w:proofErr w:type="gramStart"/>
      <w:r>
        <w:rPr>
          <w:rFonts w:ascii="Times New Roman" w:hAnsi="Times New Roman" w:cs="Times New Roman"/>
          <w:sz w:val="24"/>
          <w:szCs w:val="24"/>
        </w:rPr>
        <w:t>a proficient or distinguished grades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all the homework. </w:t>
      </w:r>
    </w:p>
    <w:p w:rsidR="00042408" w:rsidRDefault="00042408" w:rsidP="005E08B1">
      <w:pPr>
        <w:rPr>
          <w:rFonts w:ascii="Times New Roman" w:hAnsi="Times New Roman" w:cs="Times New Roman"/>
          <w:sz w:val="24"/>
          <w:szCs w:val="24"/>
        </w:rPr>
      </w:pPr>
    </w:p>
    <w:p w:rsidR="00042408" w:rsidRDefault="00042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2408" w:rsidRDefault="00042408" w:rsidP="00042408">
      <w:r>
        <w:lastRenderedPageBreak/>
        <w:t>Algebra 2H Quiz</w:t>
      </w:r>
      <w:r w:rsidR="004703D8">
        <w:t xml:space="preserve"> #3.8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Name_________________________      </w:t>
      </w:r>
      <w:proofErr w:type="spellStart"/>
      <w:r>
        <w:t>Calc</w:t>
      </w:r>
      <w:proofErr w:type="spellEnd"/>
      <w:r>
        <w:t xml:space="preserve"> #__NONE</w:t>
      </w:r>
      <w:proofErr w:type="gramStart"/>
      <w:r>
        <w:t>!_</w:t>
      </w:r>
      <w:proofErr w:type="gramEnd"/>
      <w:r>
        <w:t>_</w:t>
      </w:r>
      <w:r>
        <w:tab/>
      </w:r>
      <w:r>
        <w:tab/>
      </w:r>
      <w:r>
        <w:tab/>
      </w:r>
      <w:r>
        <w:tab/>
      </w:r>
      <w:r>
        <w:tab/>
      </w:r>
      <w:r>
        <w:tab/>
        <w:t>Date:__________________________</w:t>
      </w:r>
    </w:p>
    <w:p w:rsidR="00042408" w:rsidRDefault="00042408" w:rsidP="005E08B1">
      <w:pPr>
        <w:rPr>
          <w:rFonts w:ascii="Times New Roman" w:hAnsi="Times New Roman" w:cs="Times New Roman"/>
          <w:sz w:val="24"/>
          <w:szCs w:val="24"/>
        </w:rPr>
      </w:pPr>
    </w:p>
    <w:p w:rsidR="00042408" w:rsidRPr="00F94254" w:rsidRDefault="00042408" w:rsidP="00042408">
      <w:pPr>
        <w:jc w:val="both"/>
      </w:pPr>
      <w:r>
        <w:t>1.</w:t>
      </w:r>
      <w:r>
        <w:tab/>
        <w:t xml:space="preserve">Find the equation of the logarithmic function passing through points: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-1,-1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-2</m:t>
            </m:r>
          </m:e>
        </m:d>
      </m:oMath>
      <w:r>
        <w:t xml:space="preserve">and </w:t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7, -3</m:t>
            </m:r>
          </m:e>
        </m:d>
        <m:r>
          <w:rPr>
            <w:rFonts w:ascii="Cambria Math" w:hAnsi="Cambria Math"/>
          </w:rPr>
          <m:t xml:space="preserve"> </m:t>
        </m:r>
      </m:oMath>
      <w:r>
        <w:t xml:space="preserve">when the asymptote is the line </w:t>
      </w:r>
      <m:oMath>
        <m:r>
          <w:rPr>
            <w:rFonts w:ascii="Cambria Math" w:hAnsi="Cambria Math"/>
          </w:rPr>
          <m:t>x=-2.</m:t>
        </m:r>
      </m:oMath>
    </w:p>
    <w:tbl>
      <w:tblPr>
        <w:tblStyle w:val="TableGrid"/>
        <w:tblpPr w:leftFromText="180" w:rightFromText="180" w:vertAnchor="text" w:horzAnchor="margin" w:tblpXSpec="right" w:tblpY="54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FFFFF" w:themeFill="background1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</w:tblGrid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65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  <w:tr w:rsidR="00042408" w:rsidTr="00042408">
        <w:trPr>
          <w:trHeight w:val="274"/>
        </w:trPr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  <w:tc>
          <w:tcPr>
            <w:tcW w:w="276" w:type="dxa"/>
            <w:shd w:val="clear" w:color="auto" w:fill="FFFFFF" w:themeFill="background1"/>
          </w:tcPr>
          <w:p w:rsidR="00042408" w:rsidRDefault="00042408" w:rsidP="00042408"/>
        </w:tc>
      </w:tr>
    </w:tbl>
    <w:p w:rsidR="00042408" w:rsidRDefault="00042408" w:rsidP="00042408">
      <w:pPr>
        <w:jc w:val="both"/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4EAC" w:rsidRPr="005E08B1" w:rsidRDefault="00042408" w:rsidP="005E08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27CEF3" wp14:editId="6D3AFEEA">
            <wp:simplePos x="0" y="0"/>
            <wp:positionH relativeFrom="margin">
              <wp:posOffset>-169545</wp:posOffset>
            </wp:positionH>
            <wp:positionV relativeFrom="margin">
              <wp:posOffset>0</wp:posOffset>
            </wp:positionV>
            <wp:extent cx="6264910" cy="81153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4EAC" w:rsidRPr="005E08B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36" w:rsidRDefault="00493836" w:rsidP="005E08B1">
      <w:pPr>
        <w:spacing w:after="0" w:line="240" w:lineRule="auto"/>
      </w:pPr>
      <w:r>
        <w:separator/>
      </w:r>
    </w:p>
  </w:endnote>
  <w:endnote w:type="continuationSeparator" w:id="0">
    <w:p w:rsidR="00493836" w:rsidRDefault="00493836" w:rsidP="005E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8B1" w:rsidRPr="00982455" w:rsidRDefault="005E08B1" w:rsidP="005E08B1">
    <w:pPr>
      <w:pStyle w:val="Footer"/>
      <w:rPr>
        <w:rFonts w:ascii="Times New Roman" w:hAnsi="Times New Roman" w:cs="Times New Roman"/>
      </w:rPr>
    </w:pPr>
    <w:r w:rsidRPr="00AF1C97">
      <w:rPr>
        <w:rFonts w:ascii="Times New Roman" w:hAnsi="Times New Roman" w:cs="Times New Roman"/>
      </w:rPr>
      <w:t>Anthony J</w:t>
    </w:r>
    <w:r w:rsidR="006805EE">
      <w:rPr>
        <w:rFonts w:ascii="Times New Roman" w:hAnsi="Times New Roman" w:cs="Times New Roman"/>
      </w:rPr>
      <w:t>.</w:t>
    </w:r>
    <w:r w:rsidRPr="00AF1C97">
      <w:rPr>
        <w:rFonts w:ascii="Times New Roman" w:hAnsi="Times New Roman" w:cs="Times New Roman"/>
      </w:rPr>
      <w:t xml:space="preserve"> Mussari</w:t>
    </w:r>
    <w:r w:rsidRPr="00AF1C97">
      <w:rPr>
        <w:rFonts w:ascii="Times New Roman" w:hAnsi="Times New Roman" w:cs="Times New Roman"/>
      </w:rPr>
      <w:ptab w:relativeTo="margin" w:alignment="center" w:leader="none"/>
    </w:r>
    <w:r w:rsidRPr="00AF1C97">
      <w:rPr>
        <w:rFonts w:ascii="Times New Roman" w:hAnsi="Times New Roman" w:cs="Times New Roman"/>
      </w:rPr>
      <w:t>0</w:t>
    </w:r>
    <w:r w:rsidR="001236F6">
      <w:rPr>
        <w:rFonts w:ascii="Times New Roman" w:hAnsi="Times New Roman" w:cs="Times New Roman"/>
      </w:rPr>
      <w:t>1</w:t>
    </w:r>
    <w:r w:rsidRPr="00AF1C97">
      <w:rPr>
        <w:rFonts w:ascii="Times New Roman" w:hAnsi="Times New Roman" w:cs="Times New Roman"/>
      </w:rPr>
      <w:t xml:space="preserve"> Ma</w:t>
    </w:r>
    <w:r w:rsidR="001236F6">
      <w:rPr>
        <w:rFonts w:ascii="Times New Roman" w:hAnsi="Times New Roman" w:cs="Times New Roman"/>
      </w:rPr>
      <w:t>y</w:t>
    </w:r>
    <w:r w:rsidRPr="00AF1C97">
      <w:rPr>
        <w:rFonts w:ascii="Times New Roman" w:hAnsi="Times New Roman" w:cs="Times New Roman"/>
      </w:rPr>
      <w:t xml:space="preserve"> 2012</w:t>
    </w:r>
    <w:r w:rsidRPr="00AF1C97">
      <w:rPr>
        <w:rFonts w:ascii="Times New Roman" w:hAnsi="Times New Roman" w:cs="Times New Roman"/>
      </w:rPr>
      <w:ptab w:relativeTo="margin" w:alignment="right" w:leader="none"/>
    </w:r>
    <w:r>
      <w:rPr>
        <w:rFonts w:ascii="Times New Roman" w:hAnsi="Times New Roman" w:cs="Times New Roman"/>
      </w:rPr>
      <w:t>A3.</w:t>
    </w:r>
  </w:p>
  <w:p w:rsidR="005E08B1" w:rsidRDefault="005E08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36" w:rsidRDefault="00493836" w:rsidP="005E08B1">
      <w:pPr>
        <w:spacing w:after="0" w:line="240" w:lineRule="auto"/>
      </w:pPr>
      <w:r>
        <w:separator/>
      </w:r>
    </w:p>
  </w:footnote>
  <w:footnote w:type="continuationSeparator" w:id="0">
    <w:p w:rsidR="00493836" w:rsidRDefault="00493836" w:rsidP="005E0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AC"/>
    <w:rsid w:val="00042408"/>
    <w:rsid w:val="001236F6"/>
    <w:rsid w:val="001B2401"/>
    <w:rsid w:val="003D4EAC"/>
    <w:rsid w:val="004108DA"/>
    <w:rsid w:val="004703D8"/>
    <w:rsid w:val="00487051"/>
    <w:rsid w:val="00493836"/>
    <w:rsid w:val="005E08B1"/>
    <w:rsid w:val="006145AB"/>
    <w:rsid w:val="006805EE"/>
    <w:rsid w:val="007C4386"/>
    <w:rsid w:val="0089647C"/>
    <w:rsid w:val="00B31E00"/>
    <w:rsid w:val="00D251A4"/>
    <w:rsid w:val="00D763D6"/>
    <w:rsid w:val="00EB15A8"/>
    <w:rsid w:val="00F0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8B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08B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0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8B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E0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8B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40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8B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08B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0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8B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E0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8B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40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Community College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Defaultecc</dc:creator>
  <cp:lastModifiedBy>Defaultecc</cp:lastModifiedBy>
  <cp:revision>7</cp:revision>
  <dcterms:created xsi:type="dcterms:W3CDTF">2012-04-26T17:43:00Z</dcterms:created>
  <dcterms:modified xsi:type="dcterms:W3CDTF">2012-04-27T19:03:00Z</dcterms:modified>
</cp:coreProperties>
</file>